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rPr>
          <w:rtl w:val="0"/>
          <w:lang w:val="it-IT"/>
        </w:rPr>
        <w:t>Apstiprin</w:t>
      </w:r>
      <w:r>
        <w:rPr>
          <w:rtl w:val="0"/>
        </w:rPr>
        <w:t>ā</w:t>
      </w:r>
      <w:r>
        <w:rPr>
          <w:rtl w:val="0"/>
        </w:rPr>
        <w:t>ts</w:t>
      </w:r>
    </w:p>
    <w:p>
      <w:pPr>
        <w:pStyle w:val="Normal.0"/>
        <w:jc w:val="right"/>
      </w:pPr>
      <w:r>
        <w:rPr>
          <w:rtl w:val="0"/>
        </w:rPr>
        <w:t>LKF Virsvaldes 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 xml:space="preserve">ē </w:t>
      </w:r>
      <w:r>
        <w:rPr>
          <w:rtl w:val="0"/>
          <w:lang w:val="pt-PT"/>
        </w:rPr>
        <w:t>2018. gada 27. novembr</w:t>
      </w:r>
      <w:r>
        <w:rPr>
          <w:rtl w:val="0"/>
        </w:rPr>
        <w:t>ī</w:t>
      </w:r>
    </w:p>
    <w:p>
      <w:pPr>
        <w:pStyle w:val="Normal.0"/>
        <w:jc w:val="right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LATVIJAS KANOE FEDER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CIJAS</w:t>
      </w:r>
    </w:p>
    <w:p>
      <w:pPr>
        <w:pStyle w:val="Normal.0"/>
        <w:jc w:val="center"/>
      </w:pPr>
      <w:r>
        <w:rPr>
          <w:rtl w:val="0"/>
          <w:lang w:val="de-DE"/>
        </w:rPr>
        <w:t>SMAI</w:t>
      </w:r>
      <w:r>
        <w:rPr>
          <w:rtl w:val="0"/>
        </w:rPr>
        <w:t>Ļ</w:t>
      </w:r>
      <w:r>
        <w:rPr>
          <w:rtl w:val="0"/>
        </w:rPr>
        <w:t>O</w:t>
      </w:r>
      <w:r>
        <w:rPr>
          <w:rtl w:val="0"/>
        </w:rPr>
        <w:t>Š</w:t>
      </w:r>
      <w:r>
        <w:rPr>
          <w:rtl w:val="0"/>
          <w:lang w:val="es-ES_tradnl"/>
        </w:rPr>
        <w:t>ANAS, KANOE AIR</w:t>
      </w:r>
      <w:r>
        <w:rPr>
          <w:rtl w:val="0"/>
        </w:rPr>
        <w:t>ĒŠ</w:t>
      </w:r>
      <w:r>
        <w:rPr>
          <w:rtl w:val="0"/>
        </w:rPr>
        <w:t>ANAS, AIR</w:t>
      </w:r>
      <w:r>
        <w:rPr>
          <w:rtl w:val="0"/>
        </w:rPr>
        <w:t>ĒŠ</w:t>
      </w:r>
      <w:r>
        <w:rPr>
          <w:rtl w:val="0"/>
        </w:rPr>
        <w:t>ANAS SLALOMA SPORTA SPECI</w:t>
      </w:r>
      <w:r>
        <w:rPr>
          <w:rtl w:val="0"/>
        </w:rPr>
        <w:t>Ā</w:t>
      </w:r>
      <w:r>
        <w:rPr>
          <w:rtl w:val="0"/>
          <w:lang w:val="de-DE"/>
        </w:rPr>
        <w:t>LISTU SERTIFIK</w:t>
      </w:r>
      <w:r>
        <w:rPr>
          <w:rtl w:val="0"/>
        </w:rPr>
        <w:t>Ā</w:t>
      </w:r>
      <w:r>
        <w:rPr>
          <w:rtl w:val="0"/>
        </w:rPr>
        <w:t>CIJAS ATZINUMU IESNIEG</w:t>
      </w:r>
      <w:r>
        <w:rPr>
          <w:rtl w:val="0"/>
        </w:rPr>
        <w:t>Š</w:t>
      </w:r>
      <w:r>
        <w:rPr>
          <w:rtl w:val="0"/>
        </w:rPr>
        <w:t>ANAS PRAS</w:t>
      </w:r>
      <w:r>
        <w:rPr>
          <w:rtl w:val="0"/>
        </w:rPr>
        <w:t>Ī</w:t>
      </w:r>
      <w:r>
        <w:rPr>
          <w:rtl w:val="0"/>
        </w:rPr>
        <w:t>BAS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Pretendentam, kur</w:t>
      </w:r>
      <w:r>
        <w:rPr>
          <w:rtl w:val="0"/>
        </w:rPr>
        <w:t xml:space="preserve">š </w:t>
      </w:r>
      <w:r>
        <w:rPr>
          <w:rtl w:val="0"/>
        </w:rPr>
        <w:t>v</w:t>
      </w:r>
      <w:r>
        <w:rPr>
          <w:rtl w:val="0"/>
        </w:rPr>
        <w:t>ē</w:t>
      </w:r>
      <w:r>
        <w:rPr>
          <w:rtl w:val="0"/>
          <w:lang w:val="es-ES_tradnl"/>
        </w:rPr>
        <w:t>las sa</w:t>
      </w:r>
      <w:r>
        <w:rPr>
          <w:rtl w:val="0"/>
        </w:rPr>
        <w:t>ņ</w:t>
      </w:r>
      <w:r>
        <w:rPr>
          <w:rtl w:val="0"/>
        </w:rPr>
        <w:t>emt LKF rakstisku atzinumu sporta speci</w:t>
      </w:r>
      <w:r>
        <w:rPr>
          <w:rtl w:val="0"/>
        </w:rPr>
        <w:t>ā</w:t>
      </w:r>
      <w:r>
        <w:rPr>
          <w:rtl w:val="0"/>
        </w:rPr>
        <w:t>lista sertifik</w:t>
      </w:r>
      <w:r>
        <w:rPr>
          <w:rtl w:val="0"/>
        </w:rPr>
        <w:t>ā</w:t>
      </w:r>
      <w:r>
        <w:rPr>
          <w:rtl w:val="0"/>
        </w:rPr>
        <w:t>cijas un resertifik</w:t>
      </w:r>
      <w:r>
        <w:rPr>
          <w:rtl w:val="0"/>
        </w:rPr>
        <w:t>ā</w:t>
      </w:r>
      <w:r>
        <w:rPr>
          <w:rtl w:val="0"/>
        </w:rPr>
        <w:t>cijas sa</w:t>
      </w:r>
      <w:r>
        <w:rPr>
          <w:rtl w:val="0"/>
        </w:rPr>
        <w:t>ņ</w:t>
      </w:r>
      <w:r>
        <w:rPr>
          <w:rtl w:val="0"/>
        </w:rPr>
        <w:t>em</w:t>
      </w:r>
      <w:r>
        <w:rPr>
          <w:rtl w:val="0"/>
        </w:rPr>
        <w:t>š</w:t>
      </w:r>
      <w:r>
        <w:rPr>
          <w:rtl w:val="0"/>
          <w:lang w:val="pt-PT"/>
        </w:rPr>
        <w:t>anai vai sertifik</w:t>
      </w:r>
      <w:r>
        <w:rPr>
          <w:rtl w:val="0"/>
        </w:rPr>
        <w:t>ā</w:t>
      </w:r>
      <w:r>
        <w:rPr>
          <w:rtl w:val="0"/>
        </w:rPr>
        <w:t>cijas eks</w:t>
      </w:r>
      <w:r>
        <w:rPr>
          <w:rtl w:val="0"/>
        </w:rPr>
        <w:t>ā</w:t>
      </w:r>
      <w:r>
        <w:rPr>
          <w:rtl w:val="0"/>
        </w:rPr>
        <w:t>mena k</w:t>
      </w:r>
      <w:r>
        <w:rPr>
          <w:rtl w:val="0"/>
        </w:rPr>
        <w:t>ā</w:t>
      </w:r>
      <w:r>
        <w:rPr>
          <w:rtl w:val="0"/>
        </w:rPr>
        <w:t>rto</w:t>
      </w:r>
      <w:r>
        <w:rPr>
          <w:rtl w:val="0"/>
        </w:rPr>
        <w:t>š</w:t>
      </w:r>
      <w:r>
        <w:rPr>
          <w:rtl w:val="0"/>
        </w:rPr>
        <w:t>anai ir 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 pilngad</w:t>
      </w:r>
      <w:r>
        <w:rPr>
          <w:rtl w:val="0"/>
        </w:rPr>
        <w:t>ī</w:t>
      </w:r>
      <w:r>
        <w:rPr>
          <w:rtl w:val="0"/>
        </w:rPr>
        <w:t>gam.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Sporta speci</w:t>
      </w:r>
      <w:r>
        <w:rPr>
          <w:rtl w:val="0"/>
        </w:rPr>
        <w:t>ā</w:t>
      </w:r>
      <w:r>
        <w:rPr>
          <w:rtl w:val="0"/>
        </w:rPr>
        <w:t>listam, kur</w:t>
      </w:r>
      <w:r>
        <w:rPr>
          <w:rtl w:val="0"/>
        </w:rPr>
        <w:t xml:space="preserve">š </w:t>
      </w:r>
      <w:r>
        <w:rPr>
          <w:rtl w:val="0"/>
        </w:rPr>
        <w:t>v</w:t>
      </w:r>
      <w:r>
        <w:rPr>
          <w:rtl w:val="0"/>
        </w:rPr>
        <w:t>ē</w:t>
      </w:r>
      <w:r>
        <w:rPr>
          <w:rtl w:val="0"/>
          <w:lang w:val="es-ES_tradnl"/>
        </w:rPr>
        <w:t>las sa</w:t>
      </w:r>
      <w:r>
        <w:rPr>
          <w:rtl w:val="0"/>
        </w:rPr>
        <w:t>ņ</w:t>
      </w:r>
      <w:r>
        <w:rPr>
          <w:rtl w:val="0"/>
        </w:rPr>
        <w:t>emt atzinumu C, B vai A kategorijai, j</w:t>
      </w:r>
      <w:r>
        <w:rPr>
          <w:rtl w:val="0"/>
        </w:rPr>
        <w:t>ā</w:t>
      </w:r>
      <w:r>
        <w:rPr>
          <w:rtl w:val="0"/>
        </w:rPr>
        <w:t>izpilda sekojo</w:t>
      </w:r>
      <w:r>
        <w:rPr>
          <w:rtl w:val="0"/>
        </w:rPr>
        <w:t>š</w:t>
      </w:r>
      <w:r>
        <w:rPr>
          <w:rtl w:val="0"/>
          <w:lang w:val="it-IT"/>
        </w:rPr>
        <w:t>i nosac</w:t>
      </w:r>
      <w:r>
        <w:rPr>
          <w:rtl w:val="0"/>
        </w:rPr>
        <w:t>ī</w:t>
      </w:r>
      <w:r>
        <w:rPr>
          <w:rtl w:val="0"/>
        </w:rPr>
        <w:t>jumi: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 LKF kolekt</w:t>
      </w:r>
      <w:r>
        <w:rPr>
          <w:rtl w:val="0"/>
        </w:rPr>
        <w:t>ī</w:t>
      </w:r>
      <w:r>
        <w:rPr>
          <w:rtl w:val="0"/>
        </w:rPr>
        <w:t>v</w:t>
      </w:r>
      <w:r>
        <w:rPr>
          <w:rtl w:val="0"/>
        </w:rPr>
        <w:t xml:space="preserve">ā </w:t>
      </w:r>
      <w:r>
        <w:rPr>
          <w:rtl w:val="0"/>
          <w:lang w:val="nl-NL"/>
        </w:rPr>
        <w:t>biedra dal</w:t>
      </w:r>
      <w:r>
        <w:rPr>
          <w:rtl w:val="0"/>
        </w:rPr>
        <w:t>ī</w:t>
      </w:r>
      <w:r>
        <w:rPr>
          <w:rtl w:val="0"/>
        </w:rPr>
        <w:t>bniekam.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Sertifik</w:t>
      </w:r>
      <w:r>
        <w:rPr>
          <w:rtl w:val="0"/>
        </w:rPr>
        <w:t>ā</w:t>
      </w:r>
      <w:r>
        <w:rPr>
          <w:rtl w:val="0"/>
          <w:lang w:val="it-IT"/>
        </w:rPr>
        <w:t>ta der</w:t>
      </w:r>
      <w:r>
        <w:rPr>
          <w:rtl w:val="0"/>
        </w:rPr>
        <w:t>ī</w:t>
      </w:r>
      <w:r>
        <w:rPr>
          <w:rtl w:val="0"/>
          <w:lang w:val="pt-PT"/>
        </w:rPr>
        <w:t>guma termi</w:t>
      </w:r>
      <w:r>
        <w:rPr>
          <w:rtl w:val="0"/>
        </w:rPr>
        <w:t>ņ</w:t>
      </w:r>
      <w:r>
        <w:rPr>
          <w:rtl w:val="0"/>
        </w:rPr>
        <w:t>a laik</w:t>
      </w:r>
      <w:r>
        <w:rPr>
          <w:rtl w:val="0"/>
        </w:rPr>
        <w:t xml:space="preserve">ā 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apmekl</w:t>
      </w:r>
      <w:r>
        <w:rPr>
          <w:rtl w:val="0"/>
        </w:rPr>
        <w:t xml:space="preserve">ē </w:t>
      </w:r>
      <w:r>
        <w:rPr>
          <w:rtl w:val="0"/>
        </w:rPr>
        <w:t>LKF r</w:t>
      </w:r>
      <w:r>
        <w:rPr>
          <w:rtl w:val="0"/>
        </w:rPr>
        <w:t>ī</w:t>
      </w:r>
      <w:r>
        <w:rPr>
          <w:rtl w:val="0"/>
        </w:rPr>
        <w:t>kotie kvalifik</w:t>
      </w:r>
      <w:r>
        <w:rPr>
          <w:rtl w:val="0"/>
        </w:rPr>
        <w:t>ā</w:t>
      </w:r>
      <w:r>
        <w:rPr>
          <w:rtl w:val="0"/>
        </w:rPr>
        <w:t>cijas paaugstin</w:t>
      </w:r>
      <w:r>
        <w:rPr>
          <w:rtl w:val="0"/>
        </w:rPr>
        <w:t>āš</w:t>
      </w:r>
      <w:r>
        <w:rPr>
          <w:rtl w:val="0"/>
          <w:lang w:val="pt-PT"/>
        </w:rPr>
        <w:t>anas semin</w:t>
      </w:r>
      <w:r>
        <w:rPr>
          <w:rtl w:val="0"/>
        </w:rPr>
        <w:t>ā</w:t>
      </w:r>
      <w:r>
        <w:rPr>
          <w:rtl w:val="0"/>
        </w:rPr>
        <w:t>ri.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 xml:space="preserve">A kategorijas pretendentam </w:t>
      </w:r>
      <w:r>
        <w:rPr>
          <w:rtl w:val="0"/>
        </w:rPr>
        <w:t xml:space="preserve">– </w:t>
      </w:r>
      <w:r>
        <w:rPr>
          <w:rtl w:val="0"/>
        </w:rPr>
        <w:t>5 gadu diapazon</w:t>
      </w:r>
      <w:r>
        <w:rPr>
          <w:rtl w:val="0"/>
        </w:rPr>
        <w:t xml:space="preserve">ā </w:t>
      </w:r>
      <w:r>
        <w:rPr>
          <w:rtl w:val="0"/>
        </w:rPr>
        <w:t>sagatavots vismaz 1 augsta l</w:t>
      </w:r>
      <w:r>
        <w:rPr>
          <w:rtl w:val="0"/>
        </w:rPr>
        <w:t>ī</w:t>
      </w:r>
      <w:r>
        <w:rPr>
          <w:rtl w:val="0"/>
        </w:rPr>
        <w:t>me</w:t>
      </w:r>
      <w:r>
        <w:rPr>
          <w:rtl w:val="0"/>
        </w:rPr>
        <w:t>ņ</w:t>
      </w:r>
      <w:r>
        <w:rPr>
          <w:rtl w:val="0"/>
          <w:lang w:val="en-US"/>
        </w:rPr>
        <w:t>a sportists, kur</w:t>
      </w:r>
      <w:r>
        <w:rPr>
          <w:rtl w:val="0"/>
        </w:rPr>
        <w:t xml:space="preserve">š </w:t>
      </w:r>
      <w:r>
        <w:rPr>
          <w:rtl w:val="0"/>
        </w:rPr>
        <w:t>ir aizpild</w:t>
      </w:r>
      <w:r>
        <w:rPr>
          <w:rtl w:val="0"/>
        </w:rPr>
        <w:t>ī</w:t>
      </w:r>
      <w:r>
        <w:rPr>
          <w:rtl w:val="0"/>
        </w:rPr>
        <w:t>jis LKF noteiktos atlases krit</w:t>
      </w:r>
      <w:r>
        <w:rPr>
          <w:rtl w:val="0"/>
        </w:rPr>
        <w:t>ē</w:t>
      </w:r>
      <w:r>
        <w:rPr>
          <w:rtl w:val="0"/>
        </w:rPr>
        <w:t>rijus dal</w:t>
      </w:r>
      <w:r>
        <w:rPr>
          <w:rtl w:val="0"/>
        </w:rPr>
        <w:t>ī</w:t>
      </w:r>
      <w:r>
        <w:rPr>
          <w:rtl w:val="0"/>
        </w:rPr>
        <w:t>bai Eiropas kanoe asoci</w:t>
      </w:r>
      <w:r>
        <w:rPr>
          <w:rtl w:val="0"/>
        </w:rPr>
        <w:t>ā</w:t>
      </w:r>
      <w:r>
        <w:rPr>
          <w:rtl w:val="0"/>
        </w:rPr>
        <w:t>cijas un Starptautisk</w:t>
      </w:r>
      <w:r>
        <w:rPr>
          <w:rtl w:val="0"/>
        </w:rPr>
        <w:t>ā</w:t>
      </w:r>
      <w:r>
        <w:rPr>
          <w:rtl w:val="0"/>
        </w:rPr>
        <w:t>s kanoe feder</w:t>
      </w:r>
      <w:r>
        <w:rPr>
          <w:rtl w:val="0"/>
        </w:rPr>
        <w:t>ā</w:t>
      </w:r>
      <w:r>
        <w:rPr>
          <w:rtl w:val="0"/>
        </w:rPr>
        <w:t>cijas r</w:t>
      </w:r>
      <w:r>
        <w:rPr>
          <w:rtl w:val="0"/>
        </w:rPr>
        <w:t>ī</w:t>
      </w:r>
      <w:r>
        <w:rPr>
          <w:rtl w:val="0"/>
        </w:rPr>
        <w:t>kotaj</w:t>
      </w:r>
      <w:r>
        <w:rPr>
          <w:rtl w:val="0"/>
        </w:rPr>
        <w:t>ā</w:t>
      </w:r>
      <w:r>
        <w:rPr>
          <w:rtl w:val="0"/>
          <w:lang w:val="es-ES_tradnl"/>
        </w:rPr>
        <w:t>s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s vai kvalific</w:t>
      </w:r>
      <w:r>
        <w:rPr>
          <w:rtl w:val="0"/>
        </w:rPr>
        <w:t>ē</w:t>
      </w:r>
      <w:r>
        <w:rPr>
          <w:rtl w:val="0"/>
          <w:lang w:val="es-ES_tradnl"/>
        </w:rPr>
        <w:t>jies un piedal</w:t>
      </w:r>
      <w:r>
        <w:rPr>
          <w:rtl w:val="0"/>
        </w:rPr>
        <w:t>ī</w:t>
      </w:r>
      <w:r>
        <w:rPr>
          <w:rtl w:val="0"/>
        </w:rPr>
        <w:t>jies Olimpiskaj</w:t>
      </w:r>
      <w:r>
        <w:rPr>
          <w:rtl w:val="0"/>
        </w:rPr>
        <w:t>ā</w:t>
      </w:r>
      <w:r>
        <w:rPr>
          <w:rtl w:val="0"/>
        </w:rPr>
        <w:t>s sp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  <w:lang w:val="pt-PT"/>
        </w:rPr>
        <w:t>s.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 xml:space="preserve">B kategorijas pretendentam </w:t>
      </w:r>
      <w:r>
        <w:rPr>
          <w:rtl w:val="0"/>
        </w:rPr>
        <w:t xml:space="preserve">– </w:t>
      </w:r>
      <w:r>
        <w:rPr>
          <w:rtl w:val="0"/>
        </w:rPr>
        <w:t>5 gadu diapazon</w:t>
      </w:r>
      <w:r>
        <w:rPr>
          <w:rtl w:val="0"/>
        </w:rPr>
        <w:t xml:space="preserve">ā 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 vismaz 1 audz</w:t>
      </w:r>
      <w:r>
        <w:rPr>
          <w:rtl w:val="0"/>
        </w:rPr>
        <w:t>ē</w:t>
      </w:r>
      <w:r>
        <w:rPr>
          <w:rtl w:val="0"/>
        </w:rPr>
        <w:t>knim, kur</w:t>
      </w:r>
      <w:r>
        <w:rPr>
          <w:rtl w:val="0"/>
        </w:rPr>
        <w:t xml:space="preserve">š </w:t>
      </w:r>
      <w:r>
        <w:rPr>
          <w:rtl w:val="0"/>
        </w:rPr>
        <w:t>ir start</w:t>
      </w:r>
      <w:r>
        <w:rPr>
          <w:rtl w:val="0"/>
        </w:rPr>
        <w:t>ē</w:t>
      </w:r>
      <w:r>
        <w:rPr>
          <w:rtl w:val="0"/>
        </w:rPr>
        <w:t xml:space="preserve">jis LR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  <w:lang w:val="pt-PT"/>
        </w:rPr>
        <w:t>tos vai start</w:t>
      </w:r>
      <w:r>
        <w:rPr>
          <w:rtl w:val="0"/>
        </w:rPr>
        <w:t>ē</w:t>
      </w:r>
      <w:r>
        <w:rPr>
          <w:rtl w:val="0"/>
          <w:lang w:val="es-ES_tradnl"/>
        </w:rPr>
        <w:t>jis Eiropas un pasaules meistarsac</w:t>
      </w:r>
      <w:r>
        <w:rPr>
          <w:rtl w:val="0"/>
        </w:rPr>
        <w:t>ī</w:t>
      </w:r>
      <w:r>
        <w:rPr>
          <w:rtl w:val="0"/>
        </w:rPr>
        <w:t>kst</w:t>
      </w:r>
      <w:r>
        <w:rPr>
          <w:rtl w:val="0"/>
        </w:rPr>
        <w:t>ē</w:t>
      </w:r>
      <w:r>
        <w:rPr>
          <w:rtl w:val="0"/>
          <w:lang w:val="pt-PT"/>
        </w:rPr>
        <w:t>s.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B kategorijas pretendenta iesniegumu atsevi</w:t>
      </w:r>
      <w:r>
        <w:rPr>
          <w:rtl w:val="0"/>
        </w:rPr>
        <w:t>šķ</w:t>
      </w:r>
      <w:r>
        <w:rPr>
          <w:rtl w:val="0"/>
          <w:lang w:val="es-ES_tradnl"/>
        </w:rPr>
        <w:t>os gad</w:t>
      </w:r>
      <w:r>
        <w:rPr>
          <w:rtl w:val="0"/>
        </w:rPr>
        <w:t>ī</w:t>
      </w:r>
      <w:r>
        <w:rPr>
          <w:rtl w:val="0"/>
        </w:rPr>
        <w:t>jumos izskata un l</w:t>
      </w:r>
      <w:r>
        <w:rPr>
          <w:rtl w:val="0"/>
        </w:rPr>
        <w:t>ē</w:t>
      </w:r>
      <w:r>
        <w:rPr>
          <w:rtl w:val="0"/>
        </w:rPr>
        <w:t>mumu pie</w:t>
      </w:r>
      <w:r>
        <w:rPr>
          <w:rtl w:val="0"/>
        </w:rPr>
        <w:t>ņ</w:t>
      </w:r>
      <w:r>
        <w:rPr>
          <w:rtl w:val="0"/>
          <w:lang w:val="sv-SE"/>
        </w:rPr>
        <w:t>em attiec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>ā</w:t>
      </w:r>
      <w:r>
        <w:rPr>
          <w:rtl w:val="0"/>
        </w:rPr>
        <w:t>s apvien</w:t>
      </w:r>
      <w:r>
        <w:rPr>
          <w:rtl w:val="0"/>
        </w:rPr>
        <w:t>ī</w:t>
      </w:r>
      <w:r>
        <w:rPr>
          <w:rtl w:val="0"/>
        </w:rPr>
        <w:t>bas valde.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306" w:firstLine="8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996"/>
        </w:tabs>
        <w:ind w:left="862" w:firstLine="8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716"/>
        </w:tabs>
        <w:ind w:left="1582" w:firstLine="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436"/>
        </w:tabs>
        <w:ind w:left="2302" w:firstLine="8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156"/>
        </w:tabs>
        <w:ind w:left="3022" w:firstLine="8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876"/>
        </w:tabs>
        <w:ind w:left="3742" w:firstLine="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596"/>
        </w:tabs>
        <w:ind w:left="4462" w:firstLine="8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316"/>
        </w:tabs>
        <w:ind w:left="5182" w:firstLine="8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036"/>
        </w:tabs>
        <w:ind w:left="5902" w:firstLine="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72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720" w:right="0" w:firstLine="72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